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27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3530F1" w:rsidRDefault="003803B1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6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="00561C54">
        <w:rPr>
          <w:rFonts w:ascii="Times New Roman" w:hAnsi="Times New Roman" w:cs="Times New Roman"/>
        </w:rPr>
        <w:t xml:space="preserve"> 201</w:t>
      </w:r>
      <w:r w:rsidR="002E1FEB">
        <w:rPr>
          <w:rFonts w:ascii="Times New Roman" w:hAnsi="Times New Roman" w:cs="Times New Roman"/>
        </w:rPr>
        <w:t>5</w:t>
      </w:r>
      <w:r w:rsidR="00561C54">
        <w:rPr>
          <w:rFonts w:ascii="Times New Roman" w:hAnsi="Times New Roman" w:cs="Times New Roman"/>
        </w:rPr>
        <w:t xml:space="preserve"> г</w:t>
      </w:r>
      <w:r w:rsidR="00327923">
        <w:rPr>
          <w:rFonts w:ascii="Times New Roman" w:hAnsi="Times New Roman" w:cs="Times New Roman"/>
        </w:rPr>
        <w:t xml:space="preserve">.                         </w:t>
      </w:r>
      <w:r>
        <w:rPr>
          <w:rFonts w:ascii="Times New Roman" w:hAnsi="Times New Roman" w:cs="Times New Roman"/>
        </w:rPr>
        <w:t xml:space="preserve">      </w:t>
      </w:r>
      <w:r w:rsidR="00327923">
        <w:rPr>
          <w:rFonts w:ascii="Times New Roman" w:hAnsi="Times New Roman" w:cs="Times New Roman"/>
        </w:rPr>
        <w:t xml:space="preserve"> </w:t>
      </w:r>
      <w:r w:rsidR="003530F1">
        <w:rPr>
          <w:rFonts w:ascii="Times New Roman" w:hAnsi="Times New Roman" w:cs="Times New Roman"/>
        </w:rPr>
        <w:t xml:space="preserve">   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26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1 </w:t>
      </w:r>
      <w:r w:rsidR="003803B1">
        <w:rPr>
          <w:rFonts w:ascii="Times New Roman" w:hAnsi="Times New Roman" w:cs="Times New Roman"/>
          <w:sz w:val="24"/>
          <w:szCs w:val="24"/>
        </w:rPr>
        <w:t>полугодие</w:t>
      </w:r>
      <w:r w:rsidRPr="003530F1"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C54">
        <w:rPr>
          <w:rFonts w:ascii="Times New Roman" w:hAnsi="Times New Roman" w:cs="Times New Roman"/>
          <w:sz w:val="24"/>
          <w:szCs w:val="24"/>
        </w:rPr>
        <w:t xml:space="preserve">статьей 28 </w:t>
      </w:r>
      <w:r w:rsidR="00DB1E35">
        <w:rPr>
          <w:rFonts w:ascii="Times New Roman" w:hAnsi="Times New Roman" w:cs="Times New Roman"/>
          <w:sz w:val="24"/>
          <w:szCs w:val="24"/>
        </w:rPr>
        <w:t>«</w:t>
      </w:r>
      <w:r w:rsidR="00561C5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DB1E35">
        <w:rPr>
          <w:rFonts w:ascii="Times New Roman" w:hAnsi="Times New Roman" w:cs="Times New Roman"/>
          <w:sz w:val="24"/>
          <w:szCs w:val="24"/>
        </w:rPr>
        <w:t xml:space="preserve">», утверждённым решением 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561C54">
        <w:rPr>
          <w:rFonts w:ascii="Times New Roman" w:hAnsi="Times New Roman" w:cs="Times New Roman"/>
          <w:sz w:val="24"/>
          <w:szCs w:val="24"/>
        </w:rPr>
        <w:t>д</w:t>
      </w:r>
      <w:r w:rsidR="00DB1E35" w:rsidRPr="00561C54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FB353E" w:rsidRPr="00561C5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561C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CA60EA">
        <w:rPr>
          <w:rFonts w:ascii="Times New Roman" w:hAnsi="Times New Roman" w:cs="Times New Roman"/>
          <w:sz w:val="24"/>
          <w:szCs w:val="24"/>
        </w:rPr>
        <w:t xml:space="preserve">№47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6864FA" w:rsidRPr="00561C54">
        <w:rPr>
          <w:rFonts w:ascii="Times New Roman" w:hAnsi="Times New Roman" w:cs="Times New Roman"/>
          <w:sz w:val="24"/>
          <w:szCs w:val="24"/>
        </w:rPr>
        <w:t>2</w:t>
      </w:r>
      <w:r w:rsidR="00561C54" w:rsidRPr="00561C54">
        <w:rPr>
          <w:rFonts w:ascii="Times New Roman" w:hAnsi="Times New Roman" w:cs="Times New Roman"/>
          <w:sz w:val="24"/>
          <w:szCs w:val="24"/>
        </w:rPr>
        <w:t>7</w:t>
      </w:r>
      <w:r w:rsidR="006864FA" w:rsidRPr="00561C5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61C54" w:rsidRPr="00561C54">
        <w:rPr>
          <w:rFonts w:ascii="Times New Roman" w:hAnsi="Times New Roman" w:cs="Times New Roman"/>
          <w:sz w:val="24"/>
          <w:szCs w:val="24"/>
        </w:rPr>
        <w:t>3</w:t>
      </w:r>
      <w:r w:rsidR="00CA60EA">
        <w:rPr>
          <w:rFonts w:ascii="Times New Roman" w:hAnsi="Times New Roman" w:cs="Times New Roman"/>
          <w:sz w:val="24"/>
          <w:szCs w:val="24"/>
        </w:rPr>
        <w:t>г.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27278C" w:rsidRPr="006147A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6147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№2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6147A4">
        <w:rPr>
          <w:rFonts w:ascii="Times New Roman" w:hAnsi="Times New Roman" w:cs="Times New Roman"/>
          <w:sz w:val="24"/>
          <w:szCs w:val="24"/>
        </w:rPr>
        <w:t>24</w:t>
      </w:r>
      <w:r w:rsidR="006864FA" w:rsidRPr="006147A4">
        <w:rPr>
          <w:rFonts w:ascii="Times New Roman" w:hAnsi="Times New Roman" w:cs="Times New Roman"/>
          <w:sz w:val="24"/>
          <w:szCs w:val="24"/>
        </w:rPr>
        <w:t>.0</w:t>
      </w:r>
      <w:r w:rsidR="00561C54" w:rsidRPr="006147A4">
        <w:rPr>
          <w:rFonts w:ascii="Times New Roman" w:hAnsi="Times New Roman" w:cs="Times New Roman"/>
          <w:sz w:val="24"/>
          <w:szCs w:val="24"/>
        </w:rPr>
        <w:t>1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«Об утверждении форм ежеквартальной отчётности об исполнении бюджета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 w:rsidRPr="006147A4">
        <w:rPr>
          <w:rFonts w:ascii="Times New Roman" w:hAnsi="Times New Roman" w:cs="Times New Roman"/>
          <w:sz w:val="24"/>
          <w:szCs w:val="24"/>
        </w:rPr>
        <w:t>,</w:t>
      </w:r>
      <w:r w:rsidR="00561C54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1 </w:t>
      </w:r>
      <w:r w:rsidR="003803B1">
        <w:rPr>
          <w:rFonts w:ascii="Times New Roman" w:hAnsi="Times New Roman" w:cs="Times New Roman"/>
          <w:sz w:val="24"/>
          <w:szCs w:val="24"/>
        </w:rPr>
        <w:t>полугодие</w:t>
      </w:r>
      <w:r w:rsidR="00660192"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1 </w:t>
      </w:r>
      <w:r w:rsidR="003803B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1 </w:t>
      </w:r>
      <w:r w:rsidR="003803B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59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B023C9" w:rsidRDefault="00B023C9" w:rsidP="00B023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2015 года,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286F0B" w:rsidRPr="00327923" w:rsidRDefault="00286F0B" w:rsidP="00286F0B">
      <w:pPr>
        <w:rPr>
          <w:rFonts w:ascii="Times New Roman" w:hAnsi="Times New Roman" w:cs="Times New Roman"/>
          <w:sz w:val="16"/>
          <w:szCs w:val="16"/>
        </w:rPr>
      </w:pPr>
    </w:p>
    <w:p w:rsidR="006D0A2F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27923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1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</w:t>
      </w:r>
      <w:r w:rsidR="00345980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A6599"/>
    <w:rsid w:val="002152E4"/>
    <w:rsid w:val="002570FD"/>
    <w:rsid w:val="0027278C"/>
    <w:rsid w:val="00286F0B"/>
    <w:rsid w:val="002E1FEB"/>
    <w:rsid w:val="00327923"/>
    <w:rsid w:val="00345980"/>
    <w:rsid w:val="003530F1"/>
    <w:rsid w:val="003803B1"/>
    <w:rsid w:val="00385532"/>
    <w:rsid w:val="00387A0E"/>
    <w:rsid w:val="003D51EF"/>
    <w:rsid w:val="004412FC"/>
    <w:rsid w:val="00460979"/>
    <w:rsid w:val="00561C54"/>
    <w:rsid w:val="005F5663"/>
    <w:rsid w:val="006147A4"/>
    <w:rsid w:val="006171B8"/>
    <w:rsid w:val="00660192"/>
    <w:rsid w:val="006864FA"/>
    <w:rsid w:val="006D0A2F"/>
    <w:rsid w:val="007675BF"/>
    <w:rsid w:val="007C1BC3"/>
    <w:rsid w:val="008A50E8"/>
    <w:rsid w:val="008C2290"/>
    <w:rsid w:val="00920C58"/>
    <w:rsid w:val="00A017CC"/>
    <w:rsid w:val="00A73546"/>
    <w:rsid w:val="00AC2790"/>
    <w:rsid w:val="00AF1B5F"/>
    <w:rsid w:val="00B023C9"/>
    <w:rsid w:val="00BB380D"/>
    <w:rsid w:val="00C56C0F"/>
    <w:rsid w:val="00CA60EA"/>
    <w:rsid w:val="00DB1E35"/>
    <w:rsid w:val="00E208CD"/>
    <w:rsid w:val="00E43115"/>
    <w:rsid w:val="00EA14E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1F90D-022D-4105-82DE-967E05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  <w:szCs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2015-05-07T14:39:00Z</cp:lastPrinted>
  <dcterms:created xsi:type="dcterms:W3CDTF">2019-01-10T16:33:00Z</dcterms:created>
  <dcterms:modified xsi:type="dcterms:W3CDTF">2019-01-10T16:33:00Z</dcterms:modified>
</cp:coreProperties>
</file>